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2F89" w14:textId="77777777" w:rsidR="00A42CAA" w:rsidRDefault="00000000">
      <w:pPr>
        <w:pStyle w:val="Heading1"/>
      </w:pPr>
      <w:r>
        <w:t>Evidence of Common Ancestry &amp; Evolution</w:t>
      </w:r>
    </w:p>
    <w:p w14:paraId="425882EC" w14:textId="77777777" w:rsidR="00A42CAA" w:rsidRDefault="00000000">
      <w:pPr>
        <w:pStyle w:val="Heading2"/>
      </w:pPr>
      <w:r>
        <w:t>Anatomy – Phenotypes</w:t>
      </w:r>
    </w:p>
    <w:p w14:paraId="58A35DA4" w14:textId="77777777" w:rsidR="00A42CAA" w:rsidRDefault="00000000">
      <w:r>
        <w:t>Comparing the physical features and structures of different organisms – if they stemmed from a common ancestor we say they are homologies. If similar phenotypes are found due to similar selective pressures, not common ancestry, we call these analogies.</w:t>
      </w:r>
    </w:p>
    <w:p w14:paraId="0E4C487A" w14:textId="77777777" w:rsidR="00A42CAA" w:rsidRDefault="00000000">
      <w:pPr>
        <w:pStyle w:val="Heading2"/>
      </w:pPr>
      <w:r>
        <w:t>DNA Sequences That Are Homologous</w:t>
      </w:r>
    </w:p>
    <w:p w14:paraId="1F853961" w14:textId="77777777" w:rsidR="00A42CAA" w:rsidRDefault="00000000">
      <w:r>
        <w:t>Comparing DNA sequences of organisms to understand how related they are to each other; in particular, Hox Genes which determine the form, number, and evolution of repeating parts of organisms can be studied between species to see how similar they are.</w:t>
      </w:r>
    </w:p>
    <w:p w14:paraId="54F6F589" w14:textId="77777777" w:rsidR="00A42CAA" w:rsidRDefault="00000000">
      <w:pPr>
        <w:pStyle w:val="Heading2"/>
      </w:pPr>
      <w:r>
        <w:t>Embryos</w:t>
      </w:r>
    </w:p>
    <w:p w14:paraId="2136648F" w14:textId="77777777" w:rsidR="00A42CAA" w:rsidRDefault="00000000">
      <w:r>
        <w:t>Comparing the similarities of organisms throughout their early development. All chordates have a similar development, showing the connection to a common ancestor.</w:t>
      </w:r>
    </w:p>
    <w:p w14:paraId="3EBC88FB" w14:textId="77777777" w:rsidR="00A42CAA" w:rsidRDefault="00000000">
      <w:pPr>
        <w:pStyle w:val="Heading2"/>
      </w:pPr>
      <w:r>
        <w:t>Fossils</w:t>
      </w:r>
    </w:p>
    <w:p w14:paraId="61DFE684" w14:textId="77777777" w:rsidR="00A42CAA" w:rsidRDefault="00000000">
      <w:r>
        <w:t>Studying the preserved remains and traces of ancient organisms compared to modern organisms. Different types of fossils are present that can give us clues about ancestors and relationships between species.</w:t>
      </w:r>
    </w:p>
    <w:sectPr w:rsidR="00A42C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2197580">
    <w:abstractNumId w:val="8"/>
  </w:num>
  <w:num w:numId="2" w16cid:durableId="1525899757">
    <w:abstractNumId w:val="6"/>
  </w:num>
  <w:num w:numId="3" w16cid:durableId="539980875">
    <w:abstractNumId w:val="5"/>
  </w:num>
  <w:num w:numId="4" w16cid:durableId="1519545693">
    <w:abstractNumId w:val="4"/>
  </w:num>
  <w:num w:numId="5" w16cid:durableId="1679769007">
    <w:abstractNumId w:val="7"/>
  </w:num>
  <w:num w:numId="6" w16cid:durableId="63138836">
    <w:abstractNumId w:val="3"/>
  </w:num>
  <w:num w:numId="7" w16cid:durableId="2044397549">
    <w:abstractNumId w:val="2"/>
  </w:num>
  <w:num w:numId="8" w16cid:durableId="584193684">
    <w:abstractNumId w:val="1"/>
  </w:num>
  <w:num w:numId="9" w16cid:durableId="155677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6AD1"/>
    <w:rsid w:val="00A42CAA"/>
    <w:rsid w:val="00AA1D8D"/>
    <w:rsid w:val="00B47730"/>
    <w:rsid w:val="00CB0664"/>
    <w:rsid w:val="00DB25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68ED7F"/>
  <w14:defaultImageDpi w14:val="300"/>
  <w15:docId w15:val="{19CDFB90-60E4-4F54-A52F-72276D2B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Huff, Theresa</cp:lastModifiedBy>
  <cp:revision>2</cp:revision>
  <dcterms:created xsi:type="dcterms:W3CDTF">2025-08-10T21:45:00Z</dcterms:created>
  <dcterms:modified xsi:type="dcterms:W3CDTF">2025-08-10T21:45:00Z</dcterms:modified>
  <cp:category/>
</cp:coreProperties>
</file>