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BC75C" w14:textId="067AE9EB" w:rsidR="00394E18" w:rsidRDefault="00000000">
      <w:pPr>
        <w:pStyle w:val="Heading1"/>
        <w:jc w:val="center"/>
      </w:pPr>
      <w:r>
        <w:t>Chat Screenshot: Nonviolent Resistance</w:t>
      </w:r>
      <w:r w:rsidR="00DA469D">
        <w:t xml:space="preserve"> -</w:t>
      </w:r>
      <w:r w:rsidR="00DA469D" w:rsidRPr="00DA469D">
        <w:t xml:space="preserve"> </w:t>
      </w:r>
      <w:r w:rsidR="00DA469D">
        <w:t>Accessible Transcript</w:t>
      </w:r>
    </w:p>
    <w:p w14:paraId="37A0142A" w14:textId="77777777" w:rsidR="00394E18" w:rsidRDefault="00000000">
      <w:pPr>
        <w:pStyle w:val="Heading2"/>
      </w:pPr>
      <w:r>
        <w:t>Transcript</w:t>
      </w:r>
    </w:p>
    <w:p w14:paraId="13326EA5" w14:textId="77777777" w:rsidR="00394E18" w:rsidRDefault="00000000">
      <w:r>
        <w:t>Two-message conversation shown in a chat interface.</w:t>
      </w:r>
    </w:p>
    <w:p w14:paraId="10CB6C30" w14:textId="77777777" w:rsidR="00394E18" w:rsidRDefault="00000000">
      <w:pPr>
        <w:pStyle w:val="Heading3"/>
      </w:pPr>
      <w:r>
        <w:t>User message</w:t>
      </w:r>
    </w:p>
    <w:p w14:paraId="67022269" w14:textId="77777777" w:rsidR="00394E18" w:rsidRDefault="00000000">
      <w:r>
        <w:t>what is nonviolent resistance? Answer briefly</w:t>
      </w:r>
    </w:p>
    <w:p w14:paraId="57EF0018" w14:textId="6C49E249" w:rsidR="00394E18" w:rsidRDefault="00000000">
      <w:pPr>
        <w:pStyle w:val="Heading3"/>
      </w:pPr>
      <w:r>
        <w:t>A</w:t>
      </w:r>
      <w:r w:rsidR="00DA469D">
        <w:t xml:space="preserve">I </w:t>
      </w:r>
      <w:r>
        <w:t>reply</w:t>
      </w:r>
    </w:p>
    <w:p w14:paraId="06E36C6B" w14:textId="77777777" w:rsidR="00394E18" w:rsidRDefault="00000000">
      <w:r>
        <w:t>Nonviolent resistance is a method of protest and civil disobedience that uses peaceful tactics, such as marches, sit-ins, and boycotts, to oppose government policies or societal issues without using physical force. This strategy aims to bring about social or political change through moral or economic pressure, often appealing to the conscience of the public and decision-makers.</w:t>
      </w:r>
    </w:p>
    <w:p w14:paraId="1B20271F" w14:textId="346CA162" w:rsidR="00394E18" w:rsidRDefault="00394E18"/>
    <w:sectPr w:rsidR="00394E1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85376053">
    <w:abstractNumId w:val="8"/>
  </w:num>
  <w:num w:numId="2" w16cid:durableId="1974600870">
    <w:abstractNumId w:val="6"/>
  </w:num>
  <w:num w:numId="3" w16cid:durableId="1232350274">
    <w:abstractNumId w:val="5"/>
  </w:num>
  <w:num w:numId="4" w16cid:durableId="523446166">
    <w:abstractNumId w:val="4"/>
  </w:num>
  <w:num w:numId="5" w16cid:durableId="322859720">
    <w:abstractNumId w:val="7"/>
  </w:num>
  <w:num w:numId="6" w16cid:durableId="1811558865">
    <w:abstractNumId w:val="3"/>
  </w:num>
  <w:num w:numId="7" w16cid:durableId="1937982189">
    <w:abstractNumId w:val="2"/>
  </w:num>
  <w:num w:numId="8" w16cid:durableId="2092388318">
    <w:abstractNumId w:val="1"/>
  </w:num>
  <w:num w:numId="9" w16cid:durableId="1510750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94E18"/>
    <w:rsid w:val="004815FC"/>
    <w:rsid w:val="00AA1D8D"/>
    <w:rsid w:val="00B47730"/>
    <w:rsid w:val="00CB0664"/>
    <w:rsid w:val="00DA469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2DB8C"/>
  <w14:defaultImageDpi w14:val="300"/>
  <w15:docId w15:val="{459D8628-FE1A-498E-A41F-452C1AD9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eastAsia="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Huff, Theresa</cp:lastModifiedBy>
  <cp:revision>2</cp:revision>
  <dcterms:created xsi:type="dcterms:W3CDTF">2025-09-11T21:51:00Z</dcterms:created>
  <dcterms:modified xsi:type="dcterms:W3CDTF">2025-09-11T21:51:00Z</dcterms:modified>
  <cp:category/>
</cp:coreProperties>
</file>